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A10" w:rsidRPr="00D516C7" w:rsidRDefault="00D516C7" w:rsidP="00D516C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Guía colaborativa de Historia, Geografía y C.</w:t>
      </w:r>
      <w:r w:rsidR="009930A3" w:rsidRPr="009930A3">
        <w:rPr>
          <w:rFonts w:ascii="Arial" w:hAnsi="Arial" w:cs="Arial"/>
          <w:b/>
          <w:sz w:val="24"/>
          <w:szCs w:val="24"/>
        </w:rPr>
        <w:t xml:space="preserve"> Sociales,</w:t>
      </w:r>
      <w:r>
        <w:rPr>
          <w:rFonts w:ascii="Arial" w:hAnsi="Arial" w:cs="Arial"/>
          <w:b/>
          <w:sz w:val="24"/>
          <w:szCs w:val="24"/>
        </w:rPr>
        <w:t xml:space="preserve"> además</w:t>
      </w:r>
      <w:r w:rsidR="009930A3" w:rsidRPr="009930A3">
        <w:rPr>
          <w:rFonts w:ascii="Arial" w:hAnsi="Arial" w:cs="Arial"/>
          <w:b/>
          <w:sz w:val="24"/>
          <w:szCs w:val="24"/>
        </w:rPr>
        <w:t xml:space="preserve"> Artes Visuales y Religión </w:t>
      </w:r>
    </w:p>
    <w:p w:rsidR="009930A3" w:rsidRPr="009930A3" w:rsidRDefault="009930A3" w:rsidP="009930A3">
      <w:pPr>
        <w:spacing w:after="0"/>
        <w:rPr>
          <w:rFonts w:ascii="Arial" w:hAnsi="Arial" w:cs="Arial"/>
          <w:sz w:val="24"/>
          <w:szCs w:val="24"/>
        </w:rPr>
      </w:pPr>
    </w:p>
    <w:p w:rsidR="009930A3" w:rsidRDefault="007152CD" w:rsidP="007152CD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9930A3">
        <w:rPr>
          <w:rFonts w:ascii="Arial" w:hAnsi="Arial" w:cs="Arial"/>
          <w:i/>
          <w:sz w:val="20"/>
          <w:szCs w:val="20"/>
        </w:rPr>
        <w:t xml:space="preserve">Estimados estudiantes, padres y apoderados, </w:t>
      </w:r>
      <w:r w:rsidR="00D516C7">
        <w:rPr>
          <w:rFonts w:ascii="Arial" w:hAnsi="Arial" w:cs="Arial"/>
          <w:i/>
          <w:sz w:val="20"/>
          <w:szCs w:val="20"/>
        </w:rPr>
        <w:t>una vez más enviamos la g</w:t>
      </w:r>
      <w:r w:rsidR="009930A3">
        <w:rPr>
          <w:rFonts w:ascii="Arial" w:hAnsi="Arial" w:cs="Arial"/>
          <w:i/>
          <w:sz w:val="20"/>
          <w:szCs w:val="20"/>
        </w:rPr>
        <w:t>uía colaborativa junto con otras asi</w:t>
      </w:r>
      <w:r w:rsidR="00D516C7">
        <w:rPr>
          <w:rFonts w:ascii="Arial" w:hAnsi="Arial" w:cs="Arial"/>
          <w:i/>
          <w:sz w:val="20"/>
          <w:szCs w:val="20"/>
        </w:rPr>
        <w:t>gnaturas, así pode</w:t>
      </w:r>
      <w:r w:rsidR="009930A3">
        <w:rPr>
          <w:rFonts w:ascii="Arial" w:hAnsi="Arial" w:cs="Arial"/>
          <w:i/>
          <w:sz w:val="20"/>
          <w:szCs w:val="20"/>
        </w:rPr>
        <w:t>mo</w:t>
      </w:r>
      <w:r w:rsidR="00D516C7">
        <w:rPr>
          <w:rFonts w:ascii="Arial" w:hAnsi="Arial" w:cs="Arial"/>
          <w:i/>
          <w:sz w:val="20"/>
          <w:szCs w:val="20"/>
        </w:rPr>
        <w:t>s desarrollar varias habilidades</w:t>
      </w:r>
      <w:r w:rsidR="009930A3">
        <w:rPr>
          <w:rFonts w:ascii="Arial" w:hAnsi="Arial" w:cs="Arial"/>
          <w:i/>
          <w:sz w:val="20"/>
          <w:szCs w:val="20"/>
        </w:rPr>
        <w:t xml:space="preserve"> cada 15 día</w:t>
      </w:r>
      <w:r w:rsidR="00D516C7">
        <w:rPr>
          <w:rFonts w:ascii="Arial" w:hAnsi="Arial" w:cs="Arial"/>
          <w:i/>
          <w:sz w:val="20"/>
          <w:szCs w:val="20"/>
        </w:rPr>
        <w:t xml:space="preserve">s. </w:t>
      </w:r>
      <w:r w:rsidR="009930A3">
        <w:rPr>
          <w:rFonts w:ascii="Arial" w:hAnsi="Arial" w:cs="Arial"/>
          <w:i/>
          <w:sz w:val="20"/>
          <w:szCs w:val="20"/>
        </w:rPr>
        <w:t>Adem</w:t>
      </w:r>
      <w:r w:rsidR="00D516C7">
        <w:rPr>
          <w:rFonts w:ascii="Arial" w:hAnsi="Arial" w:cs="Arial"/>
          <w:i/>
          <w:sz w:val="20"/>
          <w:szCs w:val="20"/>
        </w:rPr>
        <w:t>ás, contamos con el apoyo de la</w:t>
      </w:r>
      <w:r w:rsidR="009930A3">
        <w:rPr>
          <w:rFonts w:ascii="Arial" w:hAnsi="Arial" w:cs="Arial"/>
          <w:i/>
          <w:sz w:val="20"/>
          <w:szCs w:val="20"/>
        </w:rPr>
        <w:t xml:space="preserve"> Educadora </w:t>
      </w:r>
      <w:r w:rsidR="00D516C7">
        <w:rPr>
          <w:rFonts w:ascii="Arial" w:hAnsi="Arial" w:cs="Arial"/>
          <w:i/>
          <w:sz w:val="20"/>
          <w:szCs w:val="20"/>
        </w:rPr>
        <w:t xml:space="preserve">Tía Ana, </w:t>
      </w:r>
      <w:r w:rsidR="009930A3">
        <w:rPr>
          <w:rFonts w:ascii="Arial" w:hAnsi="Arial" w:cs="Arial"/>
          <w:i/>
          <w:sz w:val="20"/>
          <w:szCs w:val="20"/>
        </w:rPr>
        <w:t xml:space="preserve">del Plan de inclusión Educativo. </w:t>
      </w:r>
      <w:r w:rsidR="00D516C7">
        <w:rPr>
          <w:rFonts w:ascii="Arial" w:hAnsi="Arial" w:cs="Arial"/>
          <w:i/>
          <w:sz w:val="20"/>
          <w:szCs w:val="20"/>
        </w:rPr>
        <w:t>P.I.E</w:t>
      </w:r>
    </w:p>
    <w:p w:rsidR="009930A3" w:rsidRDefault="00F00CCE" w:rsidP="007152CD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26A5B776" wp14:editId="3E7BEA28">
            <wp:simplePos x="0" y="0"/>
            <wp:positionH relativeFrom="margin">
              <wp:posOffset>4619625</wp:posOffset>
            </wp:positionH>
            <wp:positionV relativeFrom="paragraph">
              <wp:posOffset>149225</wp:posOffset>
            </wp:positionV>
            <wp:extent cx="1466850" cy="691515"/>
            <wp:effectExtent l="0" t="0" r="0" b="0"/>
            <wp:wrapSquare wrapText="bothSides"/>
            <wp:docPr id="1" name="Imagen 1" descr="PICHINTÚN: La iniciativa que promueve el aprendizaje de l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HINTÚN: La iniciativa que promueve el aprendizaje de l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57" t="46173" r="19858" b="3061"/>
                    <a:stretch/>
                  </pic:blipFill>
                  <pic:spPr bwMode="auto">
                    <a:xfrm>
                      <a:off x="0" y="0"/>
                      <a:ext cx="146685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EB3" w:rsidRPr="009930A3" w:rsidRDefault="00B568F6" w:rsidP="00D26A10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ascii="Calibri" w:eastAsia="Times New Roman" w:hAnsi="Calibri" w:cs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B20D66" wp14:editId="7CB8ED0D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4410075" cy="571500"/>
                <wp:effectExtent l="0" t="0" r="28575" b="19050"/>
                <wp:wrapNone/>
                <wp:docPr id="25" name="Rectángulo redondead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007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AA741F" w:rsidRPr="00951423" w:rsidRDefault="00951423" w:rsidP="00F00CCE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5142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Objetivo de la actividad</w:t>
                            </w:r>
                            <w:r w:rsidR="00F00C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F00CCE" w:rsidRPr="003C5F5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Conocer</w:t>
                            </w:r>
                            <w:r w:rsidR="00542722" w:rsidRPr="003C5F5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  <w:r w:rsidR="00D516C7" w:rsidRPr="003C5F5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p</w:t>
                            </w:r>
                            <w:r w:rsidR="0090154B" w:rsidRPr="003C5F5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ueblos originarios de Chile, los nómades y sedentarios</w:t>
                            </w:r>
                            <w:r w:rsidR="007E6D9B" w:rsidRPr="003C5F5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 de la ZONA NORTE.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B20D66" id="Rectángulo redondeado 25" o:spid="_x0000_s1026" style="position:absolute;left:0;text-align:left;margin-left:0;margin-top:.85pt;width:347.25pt;height: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" filled="f" strokecolor="#4472c4 [3204]" strokeweight="1.5pt">
                <v:textbox>
                  <w:txbxContent>
                    <w:p w:rsidR="00AA741F" w:rsidRPr="00951423" w:rsidRDefault="00951423" w:rsidP="00F00CCE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5142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Objetivo de la actividad</w:t>
                      </w:r>
                      <w:r w:rsidR="00F00CC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r w:rsidR="00F00CCE" w:rsidRPr="003C5F5C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yellow"/>
                        </w:rPr>
                        <w:t>Conocer</w:t>
                      </w:r>
                      <w:r w:rsidR="00542722" w:rsidRPr="003C5F5C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yellow"/>
                        </w:rPr>
                        <w:t xml:space="preserve"> </w:t>
                      </w:r>
                      <w:r w:rsidR="00D516C7" w:rsidRPr="003C5F5C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yellow"/>
                        </w:rPr>
                        <w:t>p</w:t>
                      </w:r>
                      <w:r w:rsidR="0090154B" w:rsidRPr="003C5F5C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yellow"/>
                        </w:rPr>
                        <w:t>ueblos originarios de Chile, los nómades y sedentarios</w:t>
                      </w:r>
                      <w:r w:rsidR="007E6D9B" w:rsidRPr="003C5F5C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yellow"/>
                        </w:rPr>
                        <w:t xml:space="preserve"> de la ZONA NORTE.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1638A" w:rsidRPr="009930A3" w:rsidRDefault="0061638A" w:rsidP="00145EB3">
      <w:pPr>
        <w:rPr>
          <w:rFonts w:cstheme="minorHAnsi"/>
          <w:b/>
          <w:sz w:val="24"/>
          <w:szCs w:val="24"/>
        </w:rPr>
      </w:pPr>
    </w:p>
    <w:p w:rsidR="007E6D9B" w:rsidRPr="009930A3" w:rsidRDefault="007E6D9B" w:rsidP="00145EB3">
      <w:pPr>
        <w:rPr>
          <w:rFonts w:cstheme="minorHAnsi"/>
          <w:b/>
          <w:sz w:val="24"/>
          <w:szCs w:val="24"/>
        </w:rPr>
      </w:pPr>
    </w:p>
    <w:p w:rsidR="00951423" w:rsidRPr="00D516C7" w:rsidRDefault="0061638A" w:rsidP="00145EB3">
      <w:pPr>
        <w:rPr>
          <w:rFonts w:ascii="Arial" w:hAnsi="Arial" w:cs="Arial"/>
          <w:b/>
          <w:sz w:val="24"/>
          <w:szCs w:val="24"/>
        </w:rPr>
      </w:pPr>
      <w:r w:rsidRPr="00D516C7">
        <w:rPr>
          <w:rFonts w:ascii="Arial" w:hAnsi="Arial" w:cs="Arial"/>
          <w:b/>
          <w:sz w:val="24"/>
          <w:szCs w:val="24"/>
        </w:rPr>
        <w:t xml:space="preserve">I.- </w:t>
      </w:r>
      <w:r w:rsidR="007A338C" w:rsidRPr="00D516C7">
        <w:rPr>
          <w:rFonts w:ascii="Arial" w:hAnsi="Arial" w:cs="Arial"/>
          <w:b/>
          <w:sz w:val="24"/>
          <w:szCs w:val="24"/>
        </w:rPr>
        <w:t>E</w:t>
      </w:r>
      <w:r w:rsidR="00ED6EFD" w:rsidRPr="00D516C7">
        <w:rPr>
          <w:rFonts w:ascii="Arial" w:hAnsi="Arial" w:cs="Arial"/>
          <w:b/>
          <w:sz w:val="24"/>
          <w:szCs w:val="24"/>
        </w:rPr>
        <w:t xml:space="preserve">scribe </w:t>
      </w:r>
      <w:r w:rsidR="00F16C2F" w:rsidRPr="00D516C7">
        <w:rPr>
          <w:rFonts w:ascii="Arial" w:hAnsi="Arial" w:cs="Arial"/>
          <w:b/>
          <w:sz w:val="24"/>
          <w:szCs w:val="24"/>
        </w:rPr>
        <w:t xml:space="preserve">con letra ligada </w:t>
      </w:r>
      <w:r w:rsidR="007A338C" w:rsidRPr="00D516C7">
        <w:rPr>
          <w:rFonts w:ascii="Arial" w:hAnsi="Arial" w:cs="Arial"/>
          <w:b/>
          <w:sz w:val="24"/>
          <w:szCs w:val="24"/>
        </w:rPr>
        <w:t xml:space="preserve">las preguntas y respuestas </w:t>
      </w:r>
      <w:r w:rsidR="00ED6EFD" w:rsidRPr="00D516C7">
        <w:rPr>
          <w:rFonts w:ascii="Arial" w:hAnsi="Arial" w:cs="Arial"/>
          <w:b/>
          <w:sz w:val="24"/>
          <w:szCs w:val="24"/>
        </w:rPr>
        <w:t xml:space="preserve">en tu cuaderno </w:t>
      </w:r>
      <w:r w:rsidR="007A338C" w:rsidRPr="00D516C7">
        <w:rPr>
          <w:rFonts w:ascii="Arial" w:hAnsi="Arial" w:cs="Arial"/>
          <w:b/>
          <w:sz w:val="24"/>
          <w:szCs w:val="24"/>
        </w:rPr>
        <w:t>AMARILLO</w:t>
      </w:r>
      <w:r w:rsidR="004D0ADE" w:rsidRPr="00D516C7">
        <w:rPr>
          <w:rFonts w:ascii="Arial" w:hAnsi="Arial" w:cs="Arial"/>
          <w:b/>
          <w:sz w:val="24"/>
          <w:szCs w:val="24"/>
        </w:rPr>
        <w:t>, s</w:t>
      </w:r>
      <w:r w:rsidR="007A338C" w:rsidRPr="00D516C7">
        <w:rPr>
          <w:rFonts w:ascii="Arial" w:hAnsi="Arial" w:cs="Arial"/>
          <w:b/>
          <w:sz w:val="24"/>
          <w:szCs w:val="24"/>
        </w:rPr>
        <w:t>egún video enviado.</w:t>
      </w:r>
    </w:p>
    <w:p w:rsidR="004E630A" w:rsidRPr="00D516C7" w:rsidRDefault="004E630A" w:rsidP="004E630A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D516C7">
        <w:rPr>
          <w:rFonts w:ascii="Arial" w:hAnsi="Arial" w:cs="Arial"/>
          <w:b/>
          <w:color w:val="0070C0"/>
          <w:sz w:val="24"/>
          <w:szCs w:val="24"/>
        </w:rPr>
        <w:t>PUEBLOS NÓMADES</w:t>
      </w:r>
    </w:p>
    <w:p w:rsidR="0061638A" w:rsidRPr="00D516C7" w:rsidRDefault="0061638A" w:rsidP="002C40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516C7">
        <w:rPr>
          <w:rFonts w:ascii="Arial" w:hAnsi="Arial" w:cs="Arial"/>
          <w:b/>
          <w:sz w:val="24"/>
          <w:szCs w:val="24"/>
        </w:rPr>
        <w:t>A.-</w:t>
      </w:r>
      <w:r w:rsidRPr="00D516C7">
        <w:rPr>
          <w:rFonts w:ascii="Arial" w:hAnsi="Arial" w:cs="Arial"/>
          <w:sz w:val="24"/>
          <w:szCs w:val="24"/>
        </w:rPr>
        <w:t xml:space="preserve"> </w:t>
      </w:r>
      <w:r w:rsidR="007A338C" w:rsidRPr="00D516C7">
        <w:rPr>
          <w:rStyle w:val="A3"/>
          <w:rFonts w:ascii="Arial" w:hAnsi="Arial" w:cs="Arial"/>
          <w:sz w:val="24"/>
          <w:szCs w:val="24"/>
        </w:rPr>
        <w:t>¿Por qué los pueblos nómades se trasladaban de un lugar a otro?</w:t>
      </w:r>
    </w:p>
    <w:p w:rsidR="0061638A" w:rsidRPr="00D516C7" w:rsidRDefault="0061638A" w:rsidP="002C40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516C7">
        <w:rPr>
          <w:rFonts w:ascii="Arial" w:hAnsi="Arial" w:cs="Arial"/>
          <w:b/>
          <w:sz w:val="24"/>
          <w:szCs w:val="24"/>
        </w:rPr>
        <w:t>B.</w:t>
      </w:r>
      <w:r w:rsidRPr="00D516C7">
        <w:rPr>
          <w:rFonts w:ascii="Arial" w:hAnsi="Arial" w:cs="Arial"/>
          <w:sz w:val="24"/>
          <w:szCs w:val="24"/>
        </w:rPr>
        <w:t xml:space="preserve">- </w:t>
      </w:r>
      <w:r w:rsidR="001B6316" w:rsidRPr="00D516C7">
        <w:rPr>
          <w:rFonts w:ascii="Arial" w:hAnsi="Arial" w:cs="Arial"/>
          <w:sz w:val="24"/>
          <w:szCs w:val="24"/>
        </w:rPr>
        <w:t xml:space="preserve">Observa las fotografías de pueblos </w:t>
      </w:r>
      <w:r w:rsidR="001B6316" w:rsidRPr="00D516C7">
        <w:rPr>
          <w:rFonts w:ascii="Arial" w:hAnsi="Arial" w:cs="Arial"/>
          <w:b/>
          <w:sz w:val="24"/>
          <w:szCs w:val="24"/>
        </w:rPr>
        <w:t>nómades</w:t>
      </w:r>
      <w:r w:rsidR="001B6316" w:rsidRPr="00D516C7">
        <w:rPr>
          <w:rFonts w:ascii="Arial" w:hAnsi="Arial" w:cs="Arial"/>
          <w:sz w:val="24"/>
          <w:szCs w:val="24"/>
        </w:rPr>
        <w:t xml:space="preserve"> de Chile e</w:t>
      </w:r>
      <w:r w:rsidR="007A338C" w:rsidRPr="00D516C7">
        <w:rPr>
          <w:rFonts w:ascii="Arial" w:hAnsi="Arial" w:cs="Arial"/>
          <w:sz w:val="24"/>
          <w:szCs w:val="24"/>
        </w:rPr>
        <w:t>n el Texto escolar (Págs. 62, 63</w:t>
      </w:r>
      <w:r w:rsidR="001B6316" w:rsidRPr="00D516C7">
        <w:rPr>
          <w:rFonts w:ascii="Arial" w:hAnsi="Arial" w:cs="Arial"/>
          <w:sz w:val="24"/>
          <w:szCs w:val="24"/>
        </w:rPr>
        <w:t>)</w:t>
      </w:r>
      <w:r w:rsidR="007A338C" w:rsidRPr="00D516C7">
        <w:rPr>
          <w:rFonts w:ascii="Arial" w:hAnsi="Arial" w:cs="Arial"/>
          <w:sz w:val="24"/>
          <w:szCs w:val="24"/>
        </w:rPr>
        <w:t xml:space="preserve"> Responde</w:t>
      </w:r>
    </w:p>
    <w:p w:rsidR="007A338C" w:rsidRPr="00D516C7" w:rsidRDefault="007A338C" w:rsidP="002C40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516C7">
        <w:rPr>
          <w:rFonts w:ascii="Arial" w:hAnsi="Arial" w:cs="Arial"/>
          <w:sz w:val="24"/>
          <w:szCs w:val="24"/>
        </w:rPr>
        <w:t>¿Cómo era el vestuario que usaban?</w:t>
      </w:r>
    </w:p>
    <w:p w:rsidR="007A338C" w:rsidRPr="00D516C7" w:rsidRDefault="007A338C" w:rsidP="002C40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516C7">
        <w:rPr>
          <w:rFonts w:ascii="Arial" w:hAnsi="Arial" w:cs="Arial"/>
          <w:sz w:val="24"/>
          <w:szCs w:val="24"/>
        </w:rPr>
        <w:t>¿Cómo se desplazaban de un lugar a otro?</w:t>
      </w:r>
    </w:p>
    <w:p w:rsidR="001B6316" w:rsidRPr="00D516C7" w:rsidRDefault="007A338C" w:rsidP="002C40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516C7">
        <w:rPr>
          <w:rFonts w:ascii="Arial" w:hAnsi="Arial" w:cs="Arial"/>
          <w:sz w:val="24"/>
          <w:szCs w:val="24"/>
        </w:rPr>
        <w:t>En la actualidad, ¿qué pueblos podríamos clasificar como nómades? ¿Por qué?</w:t>
      </w:r>
    </w:p>
    <w:p w:rsidR="004E630A" w:rsidRPr="00D516C7" w:rsidRDefault="004E630A" w:rsidP="004E630A">
      <w:pPr>
        <w:jc w:val="center"/>
        <w:rPr>
          <w:rFonts w:ascii="Arial" w:hAnsi="Arial" w:cs="Arial"/>
          <w:color w:val="0070C0"/>
          <w:sz w:val="24"/>
          <w:szCs w:val="24"/>
        </w:rPr>
      </w:pPr>
      <w:r w:rsidRPr="00D516C7">
        <w:rPr>
          <w:rFonts w:ascii="Arial" w:hAnsi="Arial" w:cs="Arial"/>
          <w:color w:val="0070C0"/>
          <w:sz w:val="24"/>
          <w:szCs w:val="24"/>
        </w:rPr>
        <w:tab/>
      </w:r>
    </w:p>
    <w:p w:rsidR="004E630A" w:rsidRPr="00D516C7" w:rsidRDefault="004E630A" w:rsidP="002C4067">
      <w:pPr>
        <w:spacing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D516C7">
        <w:rPr>
          <w:rFonts w:ascii="Arial" w:hAnsi="Arial" w:cs="Arial"/>
          <w:b/>
          <w:color w:val="0070C0"/>
          <w:sz w:val="24"/>
          <w:szCs w:val="24"/>
        </w:rPr>
        <w:t>PUEBLOS SEDENTARIOS</w:t>
      </w:r>
    </w:p>
    <w:p w:rsidR="004E630A" w:rsidRPr="00D516C7" w:rsidRDefault="004E630A" w:rsidP="002C4067">
      <w:pPr>
        <w:spacing w:after="0" w:line="240" w:lineRule="auto"/>
        <w:rPr>
          <w:rStyle w:val="A3"/>
          <w:rFonts w:ascii="Arial" w:hAnsi="Arial" w:cs="Arial"/>
          <w:sz w:val="24"/>
          <w:szCs w:val="24"/>
        </w:rPr>
      </w:pPr>
      <w:r w:rsidRPr="00D516C7">
        <w:rPr>
          <w:rFonts w:ascii="Arial" w:hAnsi="Arial" w:cs="Arial"/>
          <w:b/>
          <w:sz w:val="24"/>
          <w:szCs w:val="24"/>
        </w:rPr>
        <w:t>A.-</w:t>
      </w:r>
      <w:r w:rsidRPr="00D516C7">
        <w:rPr>
          <w:rFonts w:ascii="Arial" w:hAnsi="Arial" w:cs="Arial"/>
          <w:sz w:val="24"/>
          <w:szCs w:val="24"/>
        </w:rPr>
        <w:t xml:space="preserve"> </w:t>
      </w:r>
      <w:r w:rsidRPr="00D516C7">
        <w:rPr>
          <w:rStyle w:val="A3"/>
          <w:rFonts w:ascii="Arial" w:hAnsi="Arial" w:cs="Arial"/>
          <w:sz w:val="24"/>
          <w:szCs w:val="24"/>
        </w:rPr>
        <w:t xml:space="preserve">¿Cómo eran algunos pueblos originarios sedentarios? </w:t>
      </w:r>
    </w:p>
    <w:p w:rsidR="004E630A" w:rsidRPr="00D516C7" w:rsidRDefault="004E630A" w:rsidP="002C40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516C7">
        <w:rPr>
          <w:rFonts w:ascii="Arial" w:hAnsi="Arial" w:cs="Arial"/>
          <w:b/>
          <w:sz w:val="24"/>
          <w:szCs w:val="24"/>
        </w:rPr>
        <w:t>B.</w:t>
      </w:r>
      <w:r w:rsidRPr="00D516C7">
        <w:rPr>
          <w:rFonts w:ascii="Arial" w:hAnsi="Arial" w:cs="Arial"/>
          <w:sz w:val="24"/>
          <w:szCs w:val="24"/>
        </w:rPr>
        <w:t xml:space="preserve">- Observa las fotografías de pueblos </w:t>
      </w:r>
      <w:r w:rsidRPr="00D516C7">
        <w:rPr>
          <w:rFonts w:ascii="Arial" w:hAnsi="Arial" w:cs="Arial"/>
          <w:b/>
          <w:sz w:val="24"/>
          <w:szCs w:val="24"/>
        </w:rPr>
        <w:t>Sedentarios</w:t>
      </w:r>
      <w:r w:rsidRPr="00D516C7">
        <w:rPr>
          <w:rFonts w:ascii="Arial" w:hAnsi="Arial" w:cs="Arial"/>
          <w:sz w:val="24"/>
          <w:szCs w:val="24"/>
        </w:rPr>
        <w:t xml:space="preserve"> de Chile en el Texto escolar (Págs. 64, 65) Responde</w:t>
      </w:r>
    </w:p>
    <w:p w:rsidR="004E630A" w:rsidRPr="00D516C7" w:rsidRDefault="004E630A" w:rsidP="002C40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516C7">
        <w:rPr>
          <w:rFonts w:ascii="Arial" w:hAnsi="Arial" w:cs="Arial"/>
          <w:sz w:val="24"/>
          <w:szCs w:val="24"/>
        </w:rPr>
        <w:t>¿Cómo era el vestuario que usaban? ¿Eran todos iguales?</w:t>
      </w:r>
    </w:p>
    <w:p w:rsidR="006D569F" w:rsidRPr="00D516C7" w:rsidRDefault="006D569F" w:rsidP="002C4067">
      <w:pPr>
        <w:pStyle w:val="Default"/>
        <w:rPr>
          <w:rFonts w:ascii="Arial" w:hAnsi="Arial" w:cs="Arial"/>
        </w:rPr>
      </w:pPr>
      <w:r w:rsidRPr="00D516C7">
        <w:rPr>
          <w:rFonts w:ascii="Arial" w:hAnsi="Arial" w:cs="Arial"/>
        </w:rPr>
        <w:t>¿Cómo eran sus viviendas?</w:t>
      </w:r>
    </w:p>
    <w:p w:rsidR="001B6316" w:rsidRPr="00D516C7" w:rsidRDefault="006D569F" w:rsidP="002C4067">
      <w:pPr>
        <w:tabs>
          <w:tab w:val="left" w:pos="439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516C7">
        <w:rPr>
          <w:rFonts w:ascii="Arial" w:hAnsi="Arial" w:cs="Arial"/>
          <w:sz w:val="24"/>
          <w:szCs w:val="24"/>
        </w:rPr>
        <w:t>¿Qué productos elaboraban los pueblos sedentarios?</w:t>
      </w:r>
    </w:p>
    <w:p w:rsidR="002C4067" w:rsidRPr="00D516C7" w:rsidRDefault="002C4067" w:rsidP="002C4067">
      <w:pPr>
        <w:pStyle w:val="Default"/>
        <w:rPr>
          <w:rFonts w:ascii="Arial" w:hAnsi="Arial" w:cs="Arial"/>
        </w:rPr>
      </w:pPr>
    </w:p>
    <w:p w:rsidR="002C4067" w:rsidRPr="003C5F5C" w:rsidRDefault="00B13EFD" w:rsidP="002C4067">
      <w:pPr>
        <w:pStyle w:val="Default"/>
        <w:numPr>
          <w:ilvl w:val="0"/>
          <w:numId w:val="6"/>
        </w:numPr>
        <w:rPr>
          <w:rFonts w:ascii="Arial" w:hAnsi="Arial" w:cs="Arial"/>
          <w:b/>
          <w:highlight w:val="yellow"/>
        </w:rPr>
      </w:pPr>
      <w:r w:rsidRPr="00D516C7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3562350</wp:posOffset>
            </wp:positionH>
            <wp:positionV relativeFrom="paragraph">
              <wp:posOffset>276860</wp:posOffset>
            </wp:positionV>
            <wp:extent cx="2165350" cy="2505075"/>
            <wp:effectExtent l="0" t="0" r="6350" b="952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0" t="2747" r="3876"/>
                    <a:stretch/>
                  </pic:blipFill>
                  <pic:spPr bwMode="auto">
                    <a:xfrm>
                      <a:off x="0" y="0"/>
                      <a:ext cx="21653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067" w:rsidRPr="00D516C7">
        <w:rPr>
          <w:rFonts w:ascii="Arial" w:hAnsi="Arial" w:cs="Arial"/>
          <w:b/>
        </w:rPr>
        <w:t xml:space="preserve">II.- </w:t>
      </w:r>
      <w:r w:rsidR="002C4067" w:rsidRPr="003C5F5C">
        <w:rPr>
          <w:rFonts w:ascii="Arial" w:hAnsi="Arial" w:cs="Arial"/>
          <w:b/>
          <w:highlight w:val="yellow"/>
        </w:rPr>
        <w:t xml:space="preserve">Pinta los sectores habitados por los pueblos pescadores de la zona norte, de acuerdo con los siguientes códigos: </w:t>
      </w:r>
    </w:p>
    <w:p w:rsidR="001B6316" w:rsidRPr="00D516C7" w:rsidRDefault="002C4067" w:rsidP="002C4067">
      <w:pPr>
        <w:tabs>
          <w:tab w:val="left" w:pos="762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D516C7">
        <w:rPr>
          <w:rFonts w:ascii="Arial" w:hAnsi="Arial" w:cs="Arial"/>
          <w:sz w:val="24"/>
          <w:szCs w:val="24"/>
        </w:rPr>
        <w:tab/>
      </w:r>
    </w:p>
    <w:p w:rsidR="001B6316" w:rsidRPr="00D516C7" w:rsidRDefault="007E6D9B" w:rsidP="006163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516C7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145415</wp:posOffset>
            </wp:positionV>
            <wp:extent cx="1889125" cy="1076325"/>
            <wp:effectExtent l="0" t="0" r="0" b="952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316" w:rsidRPr="00D516C7" w:rsidRDefault="001B6316" w:rsidP="0061638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B6316" w:rsidRPr="00D516C7" w:rsidRDefault="001B6316" w:rsidP="001B6316">
      <w:p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1B6316" w:rsidRPr="00D516C7" w:rsidRDefault="001B6316" w:rsidP="0061638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B6316" w:rsidRPr="00D516C7" w:rsidRDefault="001B6316" w:rsidP="0061638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B6316" w:rsidRPr="009930A3" w:rsidRDefault="001B6316" w:rsidP="0061638A">
      <w:pPr>
        <w:spacing w:after="0" w:line="360" w:lineRule="auto"/>
        <w:rPr>
          <w:rFonts w:cstheme="minorHAnsi"/>
          <w:sz w:val="24"/>
          <w:szCs w:val="24"/>
        </w:rPr>
      </w:pPr>
    </w:p>
    <w:p w:rsidR="001B6316" w:rsidRPr="009930A3" w:rsidRDefault="001B6316" w:rsidP="0061638A">
      <w:pPr>
        <w:spacing w:after="0" w:line="360" w:lineRule="auto"/>
        <w:rPr>
          <w:rFonts w:cstheme="minorHAnsi"/>
          <w:sz w:val="24"/>
          <w:szCs w:val="24"/>
        </w:rPr>
      </w:pPr>
    </w:p>
    <w:p w:rsidR="009930A3" w:rsidRDefault="009930A3" w:rsidP="0061638A">
      <w:pPr>
        <w:spacing w:after="0" w:line="360" w:lineRule="auto"/>
        <w:rPr>
          <w:rFonts w:cstheme="minorHAnsi"/>
          <w:sz w:val="24"/>
          <w:szCs w:val="24"/>
        </w:rPr>
      </w:pPr>
    </w:p>
    <w:p w:rsidR="009930A3" w:rsidRPr="009930A3" w:rsidRDefault="009930A3" w:rsidP="0061638A">
      <w:pPr>
        <w:spacing w:after="0" w:line="360" w:lineRule="auto"/>
        <w:rPr>
          <w:rFonts w:cstheme="minorHAnsi"/>
          <w:sz w:val="24"/>
          <w:szCs w:val="24"/>
        </w:rPr>
      </w:pPr>
    </w:p>
    <w:p w:rsidR="00B13EFD" w:rsidRPr="009930A3" w:rsidRDefault="00B13EFD" w:rsidP="002C406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C4067" w:rsidRPr="00D516C7" w:rsidRDefault="004619A3" w:rsidP="002C4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D516C7">
        <w:rPr>
          <w:rFonts w:ascii="Arial" w:hAnsi="Arial" w:cs="Arial"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1DBA60D6" wp14:editId="1221ABE4">
            <wp:simplePos x="0" y="0"/>
            <wp:positionH relativeFrom="column">
              <wp:posOffset>4648200</wp:posOffset>
            </wp:positionH>
            <wp:positionV relativeFrom="paragraph">
              <wp:posOffset>0</wp:posOffset>
            </wp:positionV>
            <wp:extent cx="1762125" cy="2546350"/>
            <wp:effectExtent l="0" t="0" r="9525" b="635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1" r="3042" b="4255"/>
                    <a:stretch/>
                  </pic:blipFill>
                  <pic:spPr bwMode="auto">
                    <a:xfrm>
                      <a:off x="0" y="0"/>
                      <a:ext cx="1762125" cy="2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067" w:rsidRPr="00D516C7">
        <w:rPr>
          <w:rFonts w:ascii="Arial" w:hAnsi="Arial" w:cs="Arial"/>
          <w:b/>
          <w:color w:val="000000"/>
          <w:sz w:val="24"/>
          <w:szCs w:val="24"/>
        </w:rPr>
        <w:t xml:space="preserve">III.- </w:t>
      </w:r>
      <w:r w:rsidR="002C4067" w:rsidRPr="003C5F5C">
        <w:rPr>
          <w:rFonts w:ascii="Arial" w:hAnsi="Arial" w:cs="Arial"/>
          <w:b/>
          <w:color w:val="000000"/>
          <w:sz w:val="24"/>
          <w:szCs w:val="24"/>
          <w:highlight w:val="yellow"/>
        </w:rPr>
        <w:t>Escribe el número del pueblo en el lugar de la zona norte donde habitaron.</w:t>
      </w:r>
      <w:r w:rsidR="002C4067" w:rsidRPr="00D516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145EB3" w:rsidRPr="00D516C7" w:rsidRDefault="00145EB3" w:rsidP="00951423">
      <w:pPr>
        <w:rPr>
          <w:rFonts w:ascii="Arial" w:hAnsi="Arial" w:cs="Arial"/>
          <w:sz w:val="28"/>
          <w:szCs w:val="28"/>
        </w:rPr>
      </w:pPr>
    </w:p>
    <w:p w:rsidR="00ED6EFD" w:rsidRPr="00D516C7" w:rsidRDefault="002C4067" w:rsidP="00951423">
      <w:pPr>
        <w:rPr>
          <w:rFonts w:ascii="Arial" w:hAnsi="Arial" w:cs="Arial"/>
          <w:sz w:val="28"/>
          <w:szCs w:val="28"/>
        </w:rPr>
      </w:pPr>
      <w:r w:rsidRPr="00D516C7"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>
            <wp:extent cx="1514475" cy="149542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9A3" w:rsidRPr="00D516C7" w:rsidRDefault="004619A3" w:rsidP="00951423">
      <w:pPr>
        <w:rPr>
          <w:rFonts w:ascii="Arial" w:hAnsi="Arial" w:cs="Arial"/>
          <w:sz w:val="28"/>
          <w:szCs w:val="28"/>
        </w:rPr>
      </w:pPr>
    </w:p>
    <w:p w:rsidR="00F00CCE" w:rsidRPr="00D516C7" w:rsidRDefault="002C4067" w:rsidP="00951423">
      <w:pPr>
        <w:rPr>
          <w:rFonts w:ascii="Arial" w:hAnsi="Arial" w:cs="Arial"/>
          <w:b/>
          <w:sz w:val="24"/>
          <w:szCs w:val="24"/>
        </w:rPr>
      </w:pPr>
      <w:r w:rsidRPr="00D516C7">
        <w:rPr>
          <w:rFonts w:ascii="Arial" w:hAnsi="Arial" w:cs="Arial"/>
          <w:b/>
          <w:sz w:val="24"/>
          <w:szCs w:val="24"/>
        </w:rPr>
        <w:t>I</w:t>
      </w:r>
      <w:r w:rsidR="0071306A" w:rsidRPr="00D516C7">
        <w:rPr>
          <w:rFonts w:ascii="Arial" w:hAnsi="Arial" w:cs="Arial"/>
          <w:b/>
          <w:sz w:val="24"/>
          <w:szCs w:val="24"/>
        </w:rPr>
        <w:t xml:space="preserve">V.- </w:t>
      </w:r>
      <w:r w:rsidR="00F00CCE" w:rsidRPr="00D516C7">
        <w:rPr>
          <w:rFonts w:ascii="Arial" w:hAnsi="Arial" w:cs="Arial"/>
          <w:b/>
          <w:sz w:val="24"/>
          <w:szCs w:val="24"/>
        </w:rPr>
        <w:t>ARTES VISUALES:</w:t>
      </w:r>
    </w:p>
    <w:p w:rsidR="00F00CCE" w:rsidRPr="00D516C7" w:rsidRDefault="00F00CCE" w:rsidP="00951423">
      <w:pPr>
        <w:rPr>
          <w:rFonts w:ascii="Arial" w:hAnsi="Arial" w:cs="Arial"/>
          <w:b/>
          <w:sz w:val="24"/>
          <w:szCs w:val="24"/>
        </w:rPr>
      </w:pPr>
      <w:r w:rsidRPr="00D516C7">
        <w:rPr>
          <w:rFonts w:ascii="Arial" w:hAnsi="Arial" w:cs="Arial"/>
          <w:b/>
          <w:sz w:val="24"/>
          <w:szCs w:val="24"/>
        </w:rPr>
        <w:t>S</w:t>
      </w:r>
      <w:r w:rsidR="003D2B52" w:rsidRPr="00D516C7">
        <w:rPr>
          <w:rFonts w:ascii="Arial" w:hAnsi="Arial" w:cs="Arial"/>
          <w:b/>
          <w:sz w:val="24"/>
          <w:szCs w:val="24"/>
        </w:rPr>
        <w:t xml:space="preserve">eleccionar </w:t>
      </w:r>
      <w:r w:rsidR="00D516C7" w:rsidRPr="003C5F5C">
        <w:rPr>
          <w:rFonts w:ascii="Arial" w:hAnsi="Arial" w:cs="Arial"/>
          <w:b/>
          <w:sz w:val="24"/>
          <w:szCs w:val="24"/>
          <w:highlight w:val="yellow"/>
        </w:rPr>
        <w:t>UN elemento característico</w:t>
      </w:r>
      <w:r w:rsidR="00D516C7">
        <w:rPr>
          <w:rFonts w:ascii="Arial" w:hAnsi="Arial" w:cs="Arial"/>
          <w:b/>
          <w:sz w:val="24"/>
          <w:szCs w:val="24"/>
        </w:rPr>
        <w:t xml:space="preserve"> de algún </w:t>
      </w:r>
      <w:r w:rsidR="00D516C7" w:rsidRPr="003C5F5C">
        <w:rPr>
          <w:rFonts w:ascii="Arial" w:hAnsi="Arial" w:cs="Arial"/>
          <w:b/>
          <w:sz w:val="24"/>
          <w:szCs w:val="24"/>
          <w:highlight w:val="yellow"/>
        </w:rPr>
        <w:t>pueblo originario del norte</w:t>
      </w:r>
      <w:r w:rsidR="00D516C7">
        <w:rPr>
          <w:rFonts w:ascii="Arial" w:hAnsi="Arial" w:cs="Arial"/>
          <w:b/>
          <w:sz w:val="24"/>
          <w:szCs w:val="24"/>
        </w:rPr>
        <w:t xml:space="preserve"> conocido en esta oportunidad ya sea en su;</w:t>
      </w:r>
      <w:r w:rsidR="003D2B52" w:rsidRPr="00D516C7">
        <w:rPr>
          <w:rFonts w:ascii="Arial" w:hAnsi="Arial" w:cs="Arial"/>
          <w:b/>
          <w:sz w:val="24"/>
          <w:szCs w:val="24"/>
        </w:rPr>
        <w:t xml:space="preserve"> artesanía, alimento, vivienda, o cualquier objeto que </w:t>
      </w:r>
      <w:r w:rsidR="00D516C7">
        <w:rPr>
          <w:rFonts w:ascii="Arial" w:hAnsi="Arial" w:cs="Arial"/>
          <w:b/>
          <w:sz w:val="24"/>
          <w:szCs w:val="24"/>
        </w:rPr>
        <w:t xml:space="preserve">lo </w:t>
      </w:r>
      <w:r w:rsidR="003D2B52" w:rsidRPr="00D516C7">
        <w:rPr>
          <w:rFonts w:ascii="Arial" w:hAnsi="Arial" w:cs="Arial"/>
          <w:b/>
          <w:sz w:val="24"/>
          <w:szCs w:val="24"/>
        </w:rPr>
        <w:t xml:space="preserve">represente </w:t>
      </w:r>
      <w:r w:rsidR="00D516C7" w:rsidRPr="003C5F5C">
        <w:rPr>
          <w:rFonts w:ascii="Arial" w:hAnsi="Arial" w:cs="Arial"/>
          <w:b/>
          <w:sz w:val="24"/>
          <w:szCs w:val="24"/>
          <w:highlight w:val="green"/>
        </w:rPr>
        <w:t>(</w:t>
      </w:r>
      <w:r w:rsidR="003D2B52" w:rsidRPr="003C5F5C">
        <w:rPr>
          <w:rFonts w:ascii="Arial" w:hAnsi="Arial" w:cs="Arial"/>
          <w:b/>
          <w:sz w:val="24"/>
          <w:szCs w:val="24"/>
          <w:highlight w:val="green"/>
        </w:rPr>
        <w:t>AYMARA, ATACAMEÑO, DIAGUITAS, CHANGOS o RAPANUI</w:t>
      </w:r>
      <w:r w:rsidR="00D516C7">
        <w:rPr>
          <w:rFonts w:ascii="Arial" w:hAnsi="Arial" w:cs="Arial"/>
          <w:b/>
          <w:sz w:val="24"/>
          <w:szCs w:val="24"/>
        </w:rPr>
        <w:t>)</w:t>
      </w:r>
      <w:r w:rsidR="003D2B52" w:rsidRPr="00D516C7">
        <w:rPr>
          <w:rFonts w:ascii="Arial" w:hAnsi="Arial" w:cs="Arial"/>
          <w:b/>
          <w:sz w:val="24"/>
          <w:szCs w:val="24"/>
        </w:rPr>
        <w:t xml:space="preserve">, Elije solo un pueblo para crear </w:t>
      </w:r>
      <w:r w:rsidR="00D516C7">
        <w:rPr>
          <w:rFonts w:ascii="Arial" w:hAnsi="Arial" w:cs="Arial"/>
          <w:b/>
          <w:sz w:val="24"/>
          <w:szCs w:val="24"/>
        </w:rPr>
        <w:t xml:space="preserve">o confeccionar </w:t>
      </w:r>
      <w:r w:rsidR="003D2B52" w:rsidRPr="00D516C7">
        <w:rPr>
          <w:rFonts w:ascii="Arial" w:hAnsi="Arial" w:cs="Arial"/>
          <w:b/>
          <w:sz w:val="24"/>
          <w:szCs w:val="24"/>
        </w:rPr>
        <w:t>el objeto.</w:t>
      </w:r>
      <w:r w:rsidRPr="00D516C7">
        <w:rPr>
          <w:rFonts w:ascii="Arial" w:hAnsi="Arial" w:cs="Arial"/>
          <w:b/>
          <w:sz w:val="24"/>
          <w:szCs w:val="24"/>
        </w:rPr>
        <w:t xml:space="preserve">   </w:t>
      </w:r>
    </w:p>
    <w:p w:rsidR="003D2B52" w:rsidRPr="00D516C7" w:rsidRDefault="003D2B52" w:rsidP="00951423">
      <w:pPr>
        <w:rPr>
          <w:rFonts w:ascii="Arial" w:hAnsi="Arial" w:cs="Arial"/>
          <w:b/>
          <w:sz w:val="24"/>
          <w:szCs w:val="24"/>
        </w:rPr>
      </w:pPr>
    </w:p>
    <w:p w:rsidR="00076D7D" w:rsidRPr="00DC1B1A" w:rsidRDefault="00E8577A" w:rsidP="00951423">
      <w:pPr>
        <w:rPr>
          <w:rFonts w:ascii="Arial" w:hAnsi="Arial" w:cs="Arial"/>
          <w:b/>
          <w:sz w:val="24"/>
          <w:szCs w:val="24"/>
        </w:rPr>
      </w:pPr>
      <w:r w:rsidRPr="00DC1B1A">
        <w:rPr>
          <w:rFonts w:ascii="Arial" w:hAnsi="Arial" w:cs="Arial"/>
          <w:b/>
          <w:sz w:val="24"/>
          <w:szCs w:val="24"/>
        </w:rPr>
        <w:t xml:space="preserve">V.- </w:t>
      </w:r>
      <w:r w:rsidR="00F00CCE" w:rsidRPr="00DC1B1A">
        <w:rPr>
          <w:rFonts w:ascii="Arial" w:hAnsi="Arial" w:cs="Arial"/>
          <w:b/>
          <w:sz w:val="24"/>
          <w:szCs w:val="24"/>
        </w:rPr>
        <w:t>RELIGIÓN</w:t>
      </w:r>
      <w:r w:rsidR="00A86521" w:rsidRPr="00DC1B1A">
        <w:rPr>
          <w:rFonts w:ascii="Arial" w:hAnsi="Arial" w:cs="Arial"/>
          <w:b/>
          <w:sz w:val="24"/>
          <w:szCs w:val="24"/>
        </w:rPr>
        <w:t xml:space="preserve"> E</w:t>
      </w:r>
      <w:r w:rsidR="00A17E4A" w:rsidRPr="00DC1B1A">
        <w:rPr>
          <w:rFonts w:ascii="Arial" w:hAnsi="Arial" w:cs="Arial"/>
          <w:b/>
          <w:sz w:val="24"/>
          <w:szCs w:val="24"/>
        </w:rPr>
        <w:t>VANGELICA</w:t>
      </w:r>
      <w:r w:rsidR="00F00CCE" w:rsidRPr="00DC1B1A">
        <w:rPr>
          <w:rFonts w:ascii="Arial" w:hAnsi="Arial" w:cs="Arial"/>
          <w:b/>
          <w:sz w:val="24"/>
          <w:szCs w:val="24"/>
        </w:rPr>
        <w:t xml:space="preserve">: </w:t>
      </w:r>
    </w:p>
    <w:p w:rsidR="004619A3" w:rsidRPr="00DC1B1A" w:rsidRDefault="004619A3" w:rsidP="004619A3">
      <w:pPr>
        <w:spacing w:after="0"/>
        <w:jc w:val="both"/>
        <w:rPr>
          <w:rFonts w:ascii="Arial" w:hAnsi="Arial" w:cs="Arial"/>
          <w:sz w:val="24"/>
          <w:szCs w:val="24"/>
          <w:lang w:val="es-CL"/>
        </w:rPr>
      </w:pPr>
      <w:r w:rsidRPr="00DC1B1A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531D02D1" wp14:editId="1B01F7FA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943100" cy="1409065"/>
            <wp:effectExtent l="0" t="0" r="0" b="635"/>
            <wp:wrapSquare wrapText="bothSides"/>
            <wp:docPr id="19" name="Imagen 19" descr="Corde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rdero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26"/>
                    <a:stretch/>
                  </pic:blipFill>
                  <pic:spPr bwMode="auto">
                    <a:xfrm>
                      <a:off x="0" y="0"/>
                      <a:ext cx="1943100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1B1A">
        <w:rPr>
          <w:rFonts w:ascii="Arial" w:hAnsi="Arial" w:cs="Arial"/>
          <w:sz w:val="24"/>
          <w:szCs w:val="24"/>
          <w:lang w:val="es-CL"/>
        </w:rPr>
        <w:t>Así como estamos estudiando diversos pueblos originarios de Chile y cada uno es diferente, así también cada uno de ellos es muy importante.  Son parte de nuestros descendientes y de nuestra cultura.</w:t>
      </w:r>
    </w:p>
    <w:p w:rsidR="004619A3" w:rsidRPr="00DC1B1A" w:rsidRDefault="00DC1B1A" w:rsidP="004619A3">
      <w:pPr>
        <w:spacing w:after="0"/>
        <w:jc w:val="both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En la Biblia en 1°</w:t>
      </w:r>
      <w:r w:rsidR="004619A3" w:rsidRPr="00DC1B1A">
        <w:rPr>
          <w:rFonts w:ascii="Arial" w:hAnsi="Arial" w:cs="Arial"/>
          <w:b/>
          <w:sz w:val="24"/>
          <w:szCs w:val="24"/>
          <w:lang w:val="es-CL"/>
        </w:rPr>
        <w:t xml:space="preserve"> Juan 4:7, Dios nos dice que debemos amarnos unos a otros, esto también es querernos y respetarnos como somos.</w:t>
      </w:r>
    </w:p>
    <w:p w:rsidR="004619A3" w:rsidRPr="00DC1B1A" w:rsidRDefault="004619A3" w:rsidP="004619A3">
      <w:pPr>
        <w:spacing w:after="0"/>
        <w:jc w:val="both"/>
        <w:rPr>
          <w:rFonts w:ascii="Arial" w:hAnsi="Arial" w:cs="Arial"/>
          <w:sz w:val="24"/>
          <w:szCs w:val="24"/>
          <w:lang w:val="es-CL"/>
        </w:rPr>
      </w:pPr>
      <w:r w:rsidRPr="00DC1B1A">
        <w:rPr>
          <w:rFonts w:ascii="Arial" w:hAnsi="Arial" w:cs="Arial"/>
          <w:sz w:val="24"/>
          <w:szCs w:val="24"/>
          <w:lang w:val="es-CL"/>
        </w:rPr>
        <w:t>Dios nos ama inmensamente a cada uno de nosotros, para Dios todos somos importantes, no importa el apellido que tengas, tu nacionalidad, ni dónde vives.  A Dios le interesa tu corazón y que seas agradecido con las bendiciones.</w:t>
      </w:r>
    </w:p>
    <w:p w:rsidR="004619A3" w:rsidRPr="00DC1B1A" w:rsidRDefault="00A86521" w:rsidP="004619A3">
      <w:pPr>
        <w:rPr>
          <w:rFonts w:ascii="Arial" w:hAnsi="Arial" w:cs="Arial"/>
          <w:b/>
          <w:sz w:val="24"/>
          <w:szCs w:val="24"/>
          <w:lang w:val="es-CL"/>
        </w:rPr>
      </w:pPr>
      <w:r w:rsidRPr="00DC1B1A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717B7FAC" wp14:editId="29DDCD84">
            <wp:simplePos x="0" y="0"/>
            <wp:positionH relativeFrom="column">
              <wp:posOffset>5474335</wp:posOffset>
            </wp:positionH>
            <wp:positionV relativeFrom="paragraph">
              <wp:posOffset>139700</wp:posOffset>
            </wp:positionV>
            <wp:extent cx="1108710" cy="790575"/>
            <wp:effectExtent l="0" t="0" r="0" b="9525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9A3" w:rsidRPr="00DC1B1A">
        <w:rPr>
          <w:rFonts w:ascii="Arial" w:hAnsi="Arial" w:cs="Arial"/>
          <w:b/>
          <w:sz w:val="24"/>
          <w:szCs w:val="24"/>
          <w:lang w:val="es-CL"/>
        </w:rPr>
        <w:t xml:space="preserve">Actividad: </w:t>
      </w:r>
    </w:p>
    <w:p w:rsidR="004619A3" w:rsidRPr="004619A3" w:rsidRDefault="004619A3" w:rsidP="004619A3">
      <w:pPr>
        <w:pStyle w:val="Prrafodelista"/>
        <w:numPr>
          <w:ilvl w:val="0"/>
          <w:numId w:val="7"/>
        </w:numPr>
        <w:rPr>
          <w:lang w:val="es-CL"/>
        </w:rPr>
      </w:pPr>
      <w:r w:rsidRPr="004619A3">
        <w:rPr>
          <w:lang w:val="es-CL"/>
        </w:rPr>
        <w:t xml:space="preserve">Observa </w:t>
      </w:r>
      <w:r w:rsidR="00A86521">
        <w:rPr>
          <w:lang w:val="es-CL"/>
        </w:rPr>
        <w:t xml:space="preserve">en </w:t>
      </w:r>
      <w:r w:rsidRPr="004619A3">
        <w:rPr>
          <w:lang w:val="es-CL"/>
        </w:rPr>
        <w:t>el siguiente link un lindo video sobre el amor de Dios</w:t>
      </w:r>
    </w:p>
    <w:p w:rsidR="004619A3" w:rsidRPr="00831846" w:rsidRDefault="00A9608A" w:rsidP="004619A3">
      <w:pPr>
        <w:rPr>
          <w:sz w:val="24"/>
          <w:szCs w:val="24"/>
          <w:lang w:val="es-CL"/>
        </w:rPr>
      </w:pPr>
      <w:hyperlink r:id="rId14" w:history="1">
        <w:r w:rsidR="004619A3" w:rsidRPr="00831846">
          <w:rPr>
            <w:rStyle w:val="Hipervnculo"/>
            <w:lang w:val="es-CL"/>
          </w:rPr>
          <w:t>https://www.youtube.com/watch?v=SEsgYabIztk</w:t>
        </w:r>
      </w:hyperlink>
      <w:r w:rsidR="004619A3" w:rsidRPr="00831846">
        <w:rPr>
          <w:lang w:val="es-CL"/>
        </w:rPr>
        <w:t xml:space="preserve"> </w:t>
      </w:r>
      <w:r w:rsidR="004619A3">
        <w:rPr>
          <w:lang w:val="es-CL"/>
        </w:rPr>
        <w:t xml:space="preserve">    Amar unos a otros</w:t>
      </w:r>
    </w:p>
    <w:p w:rsidR="004619A3" w:rsidRPr="001D18D6" w:rsidRDefault="004619A3" w:rsidP="004619A3">
      <w:pPr>
        <w:pStyle w:val="Prrafodelista"/>
        <w:numPr>
          <w:ilvl w:val="0"/>
          <w:numId w:val="7"/>
        </w:numPr>
        <w:rPr>
          <w:rFonts w:ascii="Arial" w:hAnsi="Arial" w:cs="Arial"/>
          <w:b/>
          <w:highlight w:val="yellow"/>
          <w:lang w:val="es-CL"/>
        </w:rPr>
      </w:pPr>
      <w:r w:rsidRPr="001D18D6">
        <w:rPr>
          <w:rFonts w:ascii="Arial" w:hAnsi="Arial" w:cs="Arial"/>
          <w:b/>
          <w:highlight w:val="yellow"/>
          <w:lang w:val="es-CL"/>
        </w:rPr>
        <w:t>En tu cuaderno de religión dibuja o recorta un corazón en la mitad de la hoja, luego escribe lo que aprendiste de 1 Juan 4:7. Dibuja también a tus amigos.</w:t>
      </w:r>
    </w:p>
    <w:p w:rsidR="00F00CCE" w:rsidRPr="00DC1B1A" w:rsidRDefault="004619A3" w:rsidP="00DC1B1A">
      <w:pPr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DC1B1A">
        <w:rPr>
          <w:rFonts w:ascii="Arial" w:hAnsi="Arial" w:cs="Arial"/>
          <w:b/>
          <w:sz w:val="24"/>
          <w:szCs w:val="24"/>
          <w:lang w:val="es-CL"/>
        </w:rPr>
        <w:t>Dios te bendiga</w:t>
      </w:r>
    </w:p>
    <w:p w:rsidR="009E2953" w:rsidRDefault="009E2953" w:rsidP="009E2953">
      <w:pPr>
        <w:jc w:val="center"/>
        <w:rPr>
          <w:rFonts w:ascii="Arial" w:hAnsi="Arial" w:cs="Arial"/>
          <w:bCs/>
          <w:sz w:val="24"/>
          <w:szCs w:val="24"/>
        </w:rPr>
      </w:pPr>
      <w:r w:rsidRPr="009E2953">
        <w:rPr>
          <w:rFonts w:ascii="Arial" w:hAnsi="Arial" w:cs="Arial"/>
          <w:b/>
          <w:bCs/>
          <w:color w:val="FF0000"/>
          <w:sz w:val="24"/>
          <w:szCs w:val="24"/>
        </w:rPr>
        <w:t>Puedes observar estos enlaces para complementar la guía:</w:t>
      </w:r>
    </w:p>
    <w:p w:rsidR="009E2953" w:rsidRPr="002C7872" w:rsidRDefault="00A9608A" w:rsidP="009E2953">
      <w:pPr>
        <w:pStyle w:val="Prrafodelista"/>
        <w:numPr>
          <w:ilvl w:val="0"/>
          <w:numId w:val="8"/>
        </w:numPr>
        <w:jc w:val="center"/>
        <w:rPr>
          <w:rFonts w:ascii="Arial" w:hAnsi="Arial" w:cs="Arial"/>
          <w:bCs/>
        </w:rPr>
      </w:pPr>
      <w:hyperlink r:id="rId15" w:history="1">
        <w:r w:rsidR="009E2953" w:rsidRPr="002C7872">
          <w:rPr>
            <w:rFonts w:eastAsiaTheme="minorHAnsi"/>
            <w:color w:val="0000FF"/>
            <w:sz w:val="22"/>
            <w:szCs w:val="22"/>
            <w:u w:val="single"/>
            <w:lang w:val="es-ES" w:eastAsia="en-US"/>
          </w:rPr>
          <w:t>https://www.youtube.com/watch?v=xg8-M0Dxj00</w:t>
        </w:r>
      </w:hyperlink>
    </w:p>
    <w:p w:rsidR="009E2953" w:rsidRPr="00AE1909" w:rsidRDefault="00A9608A" w:rsidP="009E2953">
      <w:pPr>
        <w:pStyle w:val="Prrafodelista"/>
        <w:numPr>
          <w:ilvl w:val="0"/>
          <w:numId w:val="8"/>
        </w:numPr>
        <w:jc w:val="center"/>
        <w:rPr>
          <w:rFonts w:ascii="Arial" w:hAnsi="Arial" w:cs="Arial"/>
          <w:b/>
        </w:rPr>
      </w:pPr>
      <w:hyperlink r:id="rId16" w:history="1">
        <w:r w:rsidR="009E2953" w:rsidRPr="00AE1909">
          <w:rPr>
            <w:rFonts w:eastAsiaTheme="minorHAnsi"/>
            <w:color w:val="0000FF"/>
            <w:sz w:val="22"/>
            <w:szCs w:val="22"/>
            <w:u w:val="single"/>
            <w:lang w:val="es-ES" w:eastAsia="en-US"/>
          </w:rPr>
          <w:t>https://www.youtube.com/watch?v=BL_rYLgwwfU</w:t>
        </w:r>
      </w:hyperlink>
    </w:p>
    <w:p w:rsidR="00480740" w:rsidRPr="009E2953" w:rsidRDefault="00A9608A" w:rsidP="00480740">
      <w:pPr>
        <w:pStyle w:val="Prrafodelista"/>
        <w:numPr>
          <w:ilvl w:val="0"/>
          <w:numId w:val="8"/>
        </w:numPr>
        <w:jc w:val="center"/>
        <w:rPr>
          <w:rFonts w:ascii="Arial" w:hAnsi="Arial" w:cs="Arial"/>
          <w:b/>
        </w:rPr>
      </w:pPr>
      <w:hyperlink r:id="rId17" w:history="1">
        <w:r w:rsidR="009E2953" w:rsidRPr="002C7872">
          <w:rPr>
            <w:rFonts w:eastAsiaTheme="minorHAnsi"/>
            <w:color w:val="0000FF"/>
            <w:sz w:val="22"/>
            <w:szCs w:val="22"/>
            <w:u w:val="single"/>
            <w:lang w:val="es-ES" w:eastAsia="en-US"/>
          </w:rPr>
          <w:t>https://www.youtube.com/watch?v=tLobq-EAJaY</w:t>
        </w:r>
      </w:hyperlink>
    </w:p>
    <w:p w:rsidR="00B54500" w:rsidRPr="00480740" w:rsidRDefault="00B54500" w:rsidP="00480740">
      <w:pPr>
        <w:rPr>
          <w:rFonts w:ascii="Arial" w:hAnsi="Arial" w:cs="Arial"/>
          <w:sz w:val="24"/>
          <w:szCs w:val="24"/>
        </w:rPr>
      </w:pPr>
    </w:p>
    <w:sectPr w:rsidR="00B54500" w:rsidRPr="00480740" w:rsidSect="00B568F6">
      <w:headerReference w:type="default" r:id="rId18"/>
      <w:pgSz w:w="12240" w:h="15840" w:code="1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08A" w:rsidRDefault="00A9608A" w:rsidP="00AA741F">
      <w:pPr>
        <w:spacing w:after="0" w:line="240" w:lineRule="auto"/>
      </w:pPr>
      <w:r>
        <w:separator/>
      </w:r>
    </w:p>
  </w:endnote>
  <w:endnote w:type="continuationSeparator" w:id="0">
    <w:p w:rsidR="00A9608A" w:rsidRDefault="00A9608A" w:rsidP="00AA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">
    <w:altName w:val="Blis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08A" w:rsidRDefault="00A9608A" w:rsidP="00AA741F">
      <w:pPr>
        <w:spacing w:after="0" w:line="240" w:lineRule="auto"/>
      </w:pPr>
      <w:r>
        <w:separator/>
      </w:r>
    </w:p>
  </w:footnote>
  <w:footnote w:type="continuationSeparator" w:id="0">
    <w:p w:rsidR="00A9608A" w:rsidRDefault="00A9608A" w:rsidP="00AA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41F" w:rsidRP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val="es-ES_tradnl" w:eastAsia="es-CL"/>
      </w:rPr>
    </w:pPr>
    <w:r w:rsidRPr="00AA741F">
      <w:rPr>
        <w:rFonts w:ascii="Calibri" w:eastAsia="Times New Roman" w:hAnsi="Calibri" w:cs="Times New Roman"/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-104775</wp:posOffset>
          </wp:positionH>
          <wp:positionV relativeFrom="paragraph">
            <wp:posOffset>-144780</wp:posOffset>
          </wp:positionV>
          <wp:extent cx="676275" cy="609600"/>
          <wp:effectExtent l="0" t="0" r="9525" b="0"/>
          <wp:wrapNone/>
          <wp:docPr id="2" name="Imagen 2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68F6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           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Centro Educacional Baldomero Lillo</w:t>
    </w:r>
  </w:p>
  <w:p w:rsidR="00AA741F" w:rsidRPr="00AA741F" w:rsidRDefault="00B45D35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</w:t>
    </w:r>
    <w:r w:rsidR="00B568F6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</w:t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</w:t>
    </w:r>
    <w:r w:rsidR="00B568F6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</w:t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Profesor: </w:t>
    </w:r>
    <w:r w:rsidR="00C3706E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Orfelina Vásquez</w:t>
    </w:r>
  </w:p>
  <w:p w:rsidR="00AA741F" w:rsidRPr="00AA741F" w:rsidRDefault="00B568F6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           </w:t>
    </w:r>
    <w:r w:rsidR="003A66E7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Historia</w:t>
    </w:r>
    <w:r w:rsidR="00B45D35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-  2</w:t>
    </w:r>
    <w:r w:rsidR="00AA741F"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° básic</w:t>
    </w:r>
    <w:r w:rsid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4EBA8B"/>
    <w:multiLevelType w:val="hybridMultilevel"/>
    <w:tmpl w:val="6041AB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412585"/>
    <w:multiLevelType w:val="hybridMultilevel"/>
    <w:tmpl w:val="379EFCBE"/>
    <w:lvl w:ilvl="0" w:tplc="340A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23842854"/>
    <w:multiLevelType w:val="hybridMultilevel"/>
    <w:tmpl w:val="4568F2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25F05"/>
    <w:multiLevelType w:val="hybridMultilevel"/>
    <w:tmpl w:val="59C082D6"/>
    <w:lvl w:ilvl="0" w:tplc="D6447A6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00D33"/>
    <w:multiLevelType w:val="hybridMultilevel"/>
    <w:tmpl w:val="253A78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811D8"/>
    <w:multiLevelType w:val="hybridMultilevel"/>
    <w:tmpl w:val="6B309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573C3"/>
    <w:multiLevelType w:val="hybridMultilevel"/>
    <w:tmpl w:val="BF6E7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1F"/>
    <w:rsid w:val="0006345B"/>
    <w:rsid w:val="00076D7D"/>
    <w:rsid w:val="00145EB3"/>
    <w:rsid w:val="001552DC"/>
    <w:rsid w:val="001B6316"/>
    <w:rsid w:val="001D18D6"/>
    <w:rsid w:val="002664FE"/>
    <w:rsid w:val="002C4067"/>
    <w:rsid w:val="002C575F"/>
    <w:rsid w:val="0032567C"/>
    <w:rsid w:val="00331F05"/>
    <w:rsid w:val="003A4C03"/>
    <w:rsid w:val="003A66E7"/>
    <w:rsid w:val="003C4DFB"/>
    <w:rsid w:val="003C5F5C"/>
    <w:rsid w:val="003D2B52"/>
    <w:rsid w:val="003D63E9"/>
    <w:rsid w:val="00437B62"/>
    <w:rsid w:val="00443340"/>
    <w:rsid w:val="004619A3"/>
    <w:rsid w:val="00480740"/>
    <w:rsid w:val="004814B4"/>
    <w:rsid w:val="00491E8E"/>
    <w:rsid w:val="00495ADD"/>
    <w:rsid w:val="004A0749"/>
    <w:rsid w:val="004A3261"/>
    <w:rsid w:val="004C663C"/>
    <w:rsid w:val="004D0ADE"/>
    <w:rsid w:val="004E630A"/>
    <w:rsid w:val="004F401C"/>
    <w:rsid w:val="00507CD6"/>
    <w:rsid w:val="00536C95"/>
    <w:rsid w:val="00542722"/>
    <w:rsid w:val="005F73BF"/>
    <w:rsid w:val="00601562"/>
    <w:rsid w:val="0061638A"/>
    <w:rsid w:val="006B27CE"/>
    <w:rsid w:val="006D569F"/>
    <w:rsid w:val="0071306A"/>
    <w:rsid w:val="007152CD"/>
    <w:rsid w:val="00716B1E"/>
    <w:rsid w:val="00743D4B"/>
    <w:rsid w:val="00747945"/>
    <w:rsid w:val="00780CCB"/>
    <w:rsid w:val="007A338C"/>
    <w:rsid w:val="007E6D9B"/>
    <w:rsid w:val="0087651B"/>
    <w:rsid w:val="008A5CAB"/>
    <w:rsid w:val="008C0022"/>
    <w:rsid w:val="008C5E52"/>
    <w:rsid w:val="008F3FFF"/>
    <w:rsid w:val="0090154B"/>
    <w:rsid w:val="00951423"/>
    <w:rsid w:val="00962860"/>
    <w:rsid w:val="009930A3"/>
    <w:rsid w:val="009C36E3"/>
    <w:rsid w:val="009E2953"/>
    <w:rsid w:val="00A17E4A"/>
    <w:rsid w:val="00A6155C"/>
    <w:rsid w:val="00A86521"/>
    <w:rsid w:val="00A92D46"/>
    <w:rsid w:val="00A93936"/>
    <w:rsid w:val="00A9608A"/>
    <w:rsid w:val="00AA741F"/>
    <w:rsid w:val="00B13EFD"/>
    <w:rsid w:val="00B30148"/>
    <w:rsid w:val="00B45D35"/>
    <w:rsid w:val="00B54500"/>
    <w:rsid w:val="00B568F6"/>
    <w:rsid w:val="00B6179A"/>
    <w:rsid w:val="00BB34BB"/>
    <w:rsid w:val="00C3706E"/>
    <w:rsid w:val="00C6087D"/>
    <w:rsid w:val="00C95B78"/>
    <w:rsid w:val="00CB19DB"/>
    <w:rsid w:val="00CB2257"/>
    <w:rsid w:val="00D018CA"/>
    <w:rsid w:val="00D26A10"/>
    <w:rsid w:val="00D26BEA"/>
    <w:rsid w:val="00D516C7"/>
    <w:rsid w:val="00D61DC4"/>
    <w:rsid w:val="00D66F29"/>
    <w:rsid w:val="00DC1B1A"/>
    <w:rsid w:val="00DD0550"/>
    <w:rsid w:val="00DE2281"/>
    <w:rsid w:val="00E8577A"/>
    <w:rsid w:val="00ED6EFD"/>
    <w:rsid w:val="00EF35B7"/>
    <w:rsid w:val="00F00CCE"/>
    <w:rsid w:val="00F04B94"/>
    <w:rsid w:val="00F16C2F"/>
    <w:rsid w:val="00F41F1A"/>
    <w:rsid w:val="00F521A6"/>
    <w:rsid w:val="00F81EE5"/>
    <w:rsid w:val="00FB4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24080F-6201-4524-AD19-1E82CBEC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3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F0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80740"/>
    <w:rPr>
      <w:color w:val="0563C1" w:themeColor="hyperlink"/>
      <w:u w:val="single"/>
    </w:rPr>
  </w:style>
  <w:style w:type="paragraph" w:customStyle="1" w:styleId="Pa20">
    <w:name w:val="Pa20"/>
    <w:basedOn w:val="Normal"/>
    <w:next w:val="Normal"/>
    <w:uiPriority w:val="99"/>
    <w:rsid w:val="0090154B"/>
    <w:pPr>
      <w:autoSpaceDE w:val="0"/>
      <w:autoSpaceDN w:val="0"/>
      <w:adjustRightInd w:val="0"/>
      <w:spacing w:after="0" w:line="281" w:lineRule="atLeast"/>
    </w:pPr>
    <w:rPr>
      <w:rFonts w:ascii="Bliss" w:hAnsi="Bliss"/>
      <w:sz w:val="24"/>
      <w:szCs w:val="24"/>
    </w:rPr>
  </w:style>
  <w:style w:type="paragraph" w:customStyle="1" w:styleId="Pa14">
    <w:name w:val="Pa14"/>
    <w:basedOn w:val="Normal"/>
    <w:next w:val="Normal"/>
    <w:uiPriority w:val="99"/>
    <w:rsid w:val="001B6316"/>
    <w:pPr>
      <w:autoSpaceDE w:val="0"/>
      <w:autoSpaceDN w:val="0"/>
      <w:adjustRightInd w:val="0"/>
      <w:spacing w:after="0" w:line="281" w:lineRule="atLeast"/>
    </w:pPr>
    <w:rPr>
      <w:rFonts w:ascii="Bliss" w:hAnsi="Bliss"/>
      <w:sz w:val="24"/>
      <w:szCs w:val="24"/>
    </w:rPr>
  </w:style>
  <w:style w:type="character" w:customStyle="1" w:styleId="A3">
    <w:name w:val="A3"/>
    <w:uiPriority w:val="99"/>
    <w:rsid w:val="007A338C"/>
    <w:rPr>
      <w:rFonts w:cs="Bliss"/>
      <w:color w:val="000000"/>
      <w:sz w:val="28"/>
      <w:szCs w:val="28"/>
    </w:rPr>
  </w:style>
  <w:style w:type="paragraph" w:customStyle="1" w:styleId="Default">
    <w:name w:val="Default"/>
    <w:rsid w:val="006D569F"/>
    <w:pPr>
      <w:autoSpaceDE w:val="0"/>
      <w:autoSpaceDN w:val="0"/>
      <w:adjustRightInd w:val="0"/>
      <w:spacing w:after="0" w:line="240" w:lineRule="auto"/>
    </w:pPr>
    <w:rPr>
      <w:rFonts w:ascii="Bliss" w:hAnsi="Bliss" w:cs="Blis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5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www.youtube.com/watch?v=tLobq-EAJa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BL_rYLgwwf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xg8-M0Dxj00" TargetMode="External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s://www.youtube.com/watch?v=SEsgYabIzt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utp1 baldomero lillo</dc:creator>
  <cp:keywords/>
  <dc:description/>
  <cp:lastModifiedBy>Daniel</cp:lastModifiedBy>
  <cp:revision>2</cp:revision>
  <dcterms:created xsi:type="dcterms:W3CDTF">2020-06-23T00:21:00Z</dcterms:created>
  <dcterms:modified xsi:type="dcterms:W3CDTF">2020-06-23T00:21:00Z</dcterms:modified>
</cp:coreProperties>
</file>